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16D" w:rsidRPr="00F326FF" w:rsidRDefault="00087EA2" w:rsidP="009025D1">
      <w:pPr>
        <w:jc w:val="center"/>
        <w:rPr>
          <w:rFonts w:ascii="Arial Black" w:hAnsi="Arial Black" w:cstheme="majorHAnsi"/>
          <w:color w:val="1F4E79" w:themeColor="accent1" w:themeShade="80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26FF">
        <w:rPr>
          <w:rFonts w:ascii="Arial Black" w:hAnsi="Arial Black"/>
          <w:noProof/>
          <w:color w:val="1F4E79" w:themeColor="accent1" w:themeShade="80"/>
          <w:sz w:val="56"/>
          <w:szCs w:val="56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-890270</wp:posOffset>
            </wp:positionH>
            <wp:positionV relativeFrom="paragraph">
              <wp:posOffset>-910590</wp:posOffset>
            </wp:positionV>
            <wp:extent cx="2869068" cy="1266825"/>
            <wp:effectExtent l="0" t="0" r="762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068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27C3" w:rsidRPr="00F326FF">
        <w:rPr>
          <w:rFonts w:ascii="Arial Black" w:hAnsi="Arial Black" w:cstheme="majorHAnsi"/>
          <w:color w:val="1F4E79" w:themeColor="accent1" w:themeShade="80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INFORMACE MINISTERSTVA VNITRA</w:t>
      </w:r>
    </w:p>
    <w:p w:rsidR="009025D1" w:rsidRPr="002A216D" w:rsidRDefault="00A527C3" w:rsidP="002A216D">
      <w:pPr>
        <w:jc w:val="center"/>
        <w:rPr>
          <w:rFonts w:asciiTheme="majorHAnsi" w:hAnsiTheme="majorHAnsi" w:cstheme="majorHAnsi"/>
          <w:sz w:val="52"/>
          <w:szCs w:val="52"/>
        </w:rPr>
      </w:pPr>
      <w:r w:rsidRPr="009025D1">
        <w:rPr>
          <w:sz w:val="28"/>
          <w:szCs w:val="28"/>
        </w:rPr>
        <w:t>V souvislosti s </w:t>
      </w:r>
      <w:r w:rsidR="00112EB0" w:rsidRPr="009025D1">
        <w:rPr>
          <w:sz w:val="28"/>
          <w:szCs w:val="28"/>
        </w:rPr>
        <w:t>přij</w:t>
      </w:r>
      <w:r w:rsidR="00112EB0">
        <w:rPr>
          <w:sz w:val="28"/>
          <w:szCs w:val="28"/>
        </w:rPr>
        <w:t>ímáním</w:t>
      </w:r>
      <w:r w:rsidRPr="009025D1">
        <w:rPr>
          <w:sz w:val="28"/>
          <w:szCs w:val="28"/>
        </w:rPr>
        <w:t xml:space="preserve"> nov</w:t>
      </w:r>
      <w:r w:rsidR="002A216D">
        <w:rPr>
          <w:sz w:val="28"/>
          <w:szCs w:val="28"/>
        </w:rPr>
        <w:t>ely</w:t>
      </w:r>
      <w:r w:rsidRPr="009025D1">
        <w:rPr>
          <w:sz w:val="28"/>
          <w:szCs w:val="28"/>
        </w:rPr>
        <w:t xml:space="preserve"> zákona o </w:t>
      </w:r>
      <w:r w:rsidR="002A216D">
        <w:rPr>
          <w:sz w:val="28"/>
          <w:szCs w:val="28"/>
        </w:rPr>
        <w:t>cestovních dokladech</w:t>
      </w:r>
      <w:r w:rsidRPr="009025D1">
        <w:rPr>
          <w:sz w:val="28"/>
          <w:szCs w:val="28"/>
        </w:rPr>
        <w:t xml:space="preserve"> si Vás dovolujeme upozornit</w:t>
      </w:r>
      <w:r w:rsidR="009025D1" w:rsidRPr="009025D1">
        <w:rPr>
          <w:sz w:val="28"/>
          <w:szCs w:val="28"/>
        </w:rPr>
        <w:t xml:space="preserve"> na následující:</w:t>
      </w:r>
    </w:p>
    <w:p w:rsidR="002A216D" w:rsidRPr="002A216D" w:rsidRDefault="002A216D" w:rsidP="002A216D">
      <w:pPr>
        <w:pStyle w:val="Odstavecseseznamem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V době </w:t>
      </w:r>
      <w:r w:rsidRPr="009025D1">
        <w:rPr>
          <w:b/>
          <w:color w:val="2E74B5" w:themeColor="accent1" w:themeShade="BF"/>
          <w:sz w:val="44"/>
          <w:szCs w:val="44"/>
        </w:rPr>
        <w:t xml:space="preserve">od 29. července 2021 do 1. srpna 2021 </w:t>
      </w:r>
      <w:r w:rsidRPr="00CF4F52">
        <w:rPr>
          <w:sz w:val="28"/>
          <w:szCs w:val="28"/>
        </w:rPr>
        <w:t>nelze</w:t>
      </w:r>
      <w:r>
        <w:rPr>
          <w:sz w:val="28"/>
          <w:szCs w:val="28"/>
        </w:rPr>
        <w:t xml:space="preserve"> podat žádost o vydání cestovního pasu podle zákona č. 32</w:t>
      </w:r>
      <w:bookmarkStart w:id="0" w:name="_GoBack"/>
      <w:bookmarkEnd w:id="0"/>
      <w:r>
        <w:rPr>
          <w:sz w:val="28"/>
          <w:szCs w:val="28"/>
        </w:rPr>
        <w:t>9/1999 Sb., ve znění účinném přede dnem nabytí účinnosti novely zákona.</w:t>
      </w:r>
    </w:p>
    <w:p w:rsidR="009025D1" w:rsidRPr="009025D1" w:rsidRDefault="009025D1" w:rsidP="009025D1">
      <w:pPr>
        <w:pStyle w:val="Odstavecseseznamem"/>
        <w:rPr>
          <w:sz w:val="32"/>
          <w:szCs w:val="32"/>
        </w:rPr>
      </w:pPr>
    </w:p>
    <w:p w:rsidR="002A216D" w:rsidRPr="009025D1" w:rsidRDefault="002A216D" w:rsidP="002A216D">
      <w:pPr>
        <w:pStyle w:val="Odstavecseseznamem"/>
        <w:numPr>
          <w:ilvl w:val="0"/>
          <w:numId w:val="3"/>
        </w:numPr>
        <w:jc w:val="both"/>
        <w:rPr>
          <w:sz w:val="32"/>
          <w:szCs w:val="32"/>
        </w:rPr>
      </w:pPr>
      <w:r w:rsidRPr="009025D1">
        <w:rPr>
          <w:b/>
          <w:color w:val="2E74B5" w:themeColor="accent1" w:themeShade="BF"/>
          <w:sz w:val="44"/>
          <w:szCs w:val="44"/>
        </w:rPr>
        <w:t>Od 30. července 2021 do 1. srpna 2021</w:t>
      </w:r>
      <w:r>
        <w:rPr>
          <w:sz w:val="32"/>
          <w:szCs w:val="32"/>
        </w:rPr>
        <w:t xml:space="preserve"> </w:t>
      </w:r>
      <w:r w:rsidRPr="00CF4F52">
        <w:rPr>
          <w:sz w:val="28"/>
          <w:szCs w:val="28"/>
        </w:rPr>
        <w:t>nelze</w:t>
      </w:r>
      <w:r w:rsidRPr="009025D1">
        <w:rPr>
          <w:sz w:val="28"/>
          <w:szCs w:val="28"/>
        </w:rPr>
        <w:t xml:space="preserve"> převzít </w:t>
      </w:r>
      <w:r w:rsidR="003849D9">
        <w:rPr>
          <w:sz w:val="28"/>
          <w:szCs w:val="28"/>
        </w:rPr>
        <w:t>cestovní pas podle zákona č. </w:t>
      </w:r>
      <w:r>
        <w:rPr>
          <w:sz w:val="28"/>
          <w:szCs w:val="28"/>
        </w:rPr>
        <w:t>329/1999 Sb., ve znění účinném přede dnem nabytí účinnosti novely zákona.</w:t>
      </w:r>
    </w:p>
    <w:p w:rsidR="002A216D" w:rsidRPr="002A216D" w:rsidRDefault="002A216D" w:rsidP="002A216D">
      <w:pPr>
        <w:pStyle w:val="Odstavecseseznamem"/>
        <w:rPr>
          <w:sz w:val="32"/>
          <w:szCs w:val="32"/>
        </w:rPr>
      </w:pPr>
    </w:p>
    <w:p w:rsidR="002A216D" w:rsidRPr="009025D1" w:rsidRDefault="002A216D" w:rsidP="002A216D">
      <w:pPr>
        <w:pStyle w:val="Odstavecseseznamem"/>
        <w:ind w:left="1440"/>
        <w:jc w:val="both"/>
        <w:rPr>
          <w:sz w:val="32"/>
          <w:szCs w:val="32"/>
        </w:rPr>
      </w:pPr>
      <w:r>
        <w:rPr>
          <w:rFonts w:asciiTheme="majorHAnsi" w:hAnsiTheme="majorHAnsi" w:cstheme="majorHAnsi"/>
          <w:b/>
          <w:noProof/>
          <w:color w:val="2E74B5" w:themeColor="accent1" w:themeShade="BF"/>
          <w:sz w:val="96"/>
          <w:szCs w:val="96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3491230</wp:posOffset>
            </wp:positionH>
            <wp:positionV relativeFrom="paragraph">
              <wp:posOffset>120650</wp:posOffset>
            </wp:positionV>
            <wp:extent cx="1933575" cy="2746701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7_cp_desky_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746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A216D" w:rsidRPr="009025D1" w:rsidSect="00A527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97AF9"/>
    <w:multiLevelType w:val="hybridMultilevel"/>
    <w:tmpl w:val="0A12A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D674B"/>
    <w:multiLevelType w:val="hybridMultilevel"/>
    <w:tmpl w:val="A9581CB6"/>
    <w:lvl w:ilvl="0" w:tplc="C55CF5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E74B5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9E18CB"/>
    <w:multiLevelType w:val="hybridMultilevel"/>
    <w:tmpl w:val="AE8A8AF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C3"/>
    <w:rsid w:val="000522B1"/>
    <w:rsid w:val="00087EA2"/>
    <w:rsid w:val="000A29C1"/>
    <w:rsid w:val="00112EB0"/>
    <w:rsid w:val="00137AC9"/>
    <w:rsid w:val="002A216D"/>
    <w:rsid w:val="003849D9"/>
    <w:rsid w:val="007E5E1E"/>
    <w:rsid w:val="0087623F"/>
    <w:rsid w:val="009025D1"/>
    <w:rsid w:val="00930B93"/>
    <w:rsid w:val="00A527C3"/>
    <w:rsid w:val="00B47800"/>
    <w:rsid w:val="00CD234E"/>
    <w:rsid w:val="00CF4F52"/>
    <w:rsid w:val="00DF774C"/>
    <w:rsid w:val="00F326FF"/>
    <w:rsid w:val="00F4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3658"/>
  <w15:chartTrackingRefBased/>
  <w15:docId w15:val="{9E492AE1-6000-42E6-AAC5-502DE655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5E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5E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30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DECF7-35C7-409C-B18F-C7A20867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ANDRLOVÁ Kateřina, Ing.</dc:creator>
  <cp:keywords/>
  <dc:description/>
  <cp:lastModifiedBy>ANDRLOVÁ Kateřina, Ing.</cp:lastModifiedBy>
  <cp:revision>3</cp:revision>
  <dcterms:created xsi:type="dcterms:W3CDTF">2021-06-15T07:07:00Z</dcterms:created>
  <dcterms:modified xsi:type="dcterms:W3CDTF">2021-06-15T07:09:00Z</dcterms:modified>
</cp:coreProperties>
</file>